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4FCC">
        <w:rPr>
          <w:rFonts w:ascii="Times New Roman" w:hAnsi="Times New Roman" w:cs="Times New Roman"/>
          <w:b/>
          <w:sz w:val="28"/>
          <w:szCs w:val="28"/>
        </w:rPr>
        <w:t>май 2023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314FCC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CC">
              <w:rPr>
                <w:sz w:val="32"/>
                <w:szCs w:val="32"/>
              </w:rPr>
              <w:t>67 294,22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314FCC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CC">
              <w:rPr>
                <w:sz w:val="32"/>
                <w:szCs w:val="32"/>
              </w:rPr>
              <w:t>32 689,05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314FCC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CC">
              <w:rPr>
                <w:sz w:val="32"/>
                <w:szCs w:val="32"/>
              </w:rPr>
              <w:t>29 739,51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314FCC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CC">
              <w:rPr>
                <w:sz w:val="32"/>
                <w:szCs w:val="32"/>
              </w:rPr>
              <w:t>35 588, 49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C62A9"/>
    <w:rsid w:val="00314FCC"/>
    <w:rsid w:val="00393552"/>
    <w:rsid w:val="003A74E0"/>
    <w:rsid w:val="008409F9"/>
    <w:rsid w:val="00A43E2E"/>
    <w:rsid w:val="00B97785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2023-06-13T15:24:00Z</dcterms:created>
  <dcterms:modified xsi:type="dcterms:W3CDTF">2023-06-13T15:24:00Z</dcterms:modified>
</cp:coreProperties>
</file>