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8B" w:rsidRDefault="0027768B"/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Заработная плата медицинского персонала в </w:t>
      </w:r>
      <w:proofErr w:type="spellStart"/>
      <w:r w:rsidRPr="00A43E2E">
        <w:rPr>
          <w:rFonts w:ascii="Times New Roman" w:hAnsi="Times New Roman" w:cs="Times New Roman"/>
          <w:sz w:val="28"/>
          <w:szCs w:val="28"/>
        </w:rPr>
        <w:t>Сердобской</w:t>
      </w:r>
      <w:proofErr w:type="spellEnd"/>
      <w:r w:rsidRPr="00A43E2E">
        <w:rPr>
          <w:rFonts w:ascii="Times New Roman" w:hAnsi="Times New Roman" w:cs="Times New Roman"/>
          <w:sz w:val="28"/>
          <w:szCs w:val="28"/>
        </w:rPr>
        <w:t xml:space="preserve"> </w:t>
      </w:r>
      <w:r w:rsidR="00F93D62">
        <w:rPr>
          <w:rFonts w:ascii="Times New Roman" w:hAnsi="Times New Roman" w:cs="Times New Roman"/>
          <w:sz w:val="28"/>
          <w:szCs w:val="28"/>
        </w:rPr>
        <w:t>центральной районной</w:t>
      </w:r>
      <w:r w:rsidRPr="00A43E2E"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им. А.И. </w:t>
      </w:r>
      <w:proofErr w:type="gramStart"/>
      <w:r w:rsidRPr="00A43E2E">
        <w:rPr>
          <w:rFonts w:ascii="Times New Roman" w:hAnsi="Times New Roman" w:cs="Times New Roman"/>
          <w:sz w:val="28"/>
          <w:szCs w:val="28"/>
        </w:rPr>
        <w:t>Настина</w:t>
      </w:r>
      <w:proofErr w:type="gramEnd"/>
      <w:r w:rsidRPr="00A43E2E">
        <w:rPr>
          <w:rFonts w:ascii="Times New Roman" w:hAnsi="Times New Roman" w:cs="Times New Roman"/>
          <w:sz w:val="28"/>
          <w:szCs w:val="28"/>
        </w:rPr>
        <w:t xml:space="preserve"> во исполнение Указа Президента от 07.05.12 № 597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приводится в соответствие с требованиями Указа.</w:t>
      </w:r>
    </w:p>
    <w:p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</w:rPr>
      </w:pPr>
    </w:p>
    <w:p w:rsidR="006A2960" w:rsidRDefault="00A43E2E" w:rsidP="000E7A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медицинских работников в ГБУЗ «Сердобская </w:t>
      </w:r>
      <w:r w:rsidR="00F93D62">
        <w:rPr>
          <w:rFonts w:ascii="Times New Roman" w:hAnsi="Times New Roman" w:cs="Times New Roman"/>
          <w:b/>
          <w:sz w:val="28"/>
          <w:szCs w:val="28"/>
        </w:rPr>
        <w:t xml:space="preserve">центральная районная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больница </w:t>
      </w:r>
    </w:p>
    <w:p w:rsidR="00A43E2E" w:rsidRPr="00A43E2E" w:rsidRDefault="00A43E2E" w:rsidP="006A29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им. А.И. Настина»</w:t>
      </w:r>
      <w:r w:rsidR="006A2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3D62">
        <w:rPr>
          <w:rFonts w:ascii="Times New Roman" w:hAnsi="Times New Roman" w:cs="Times New Roman"/>
          <w:b/>
          <w:sz w:val="28"/>
          <w:szCs w:val="28"/>
        </w:rPr>
        <w:t>я</w:t>
      </w:r>
      <w:r w:rsidR="0057163B">
        <w:rPr>
          <w:rFonts w:ascii="Times New Roman" w:hAnsi="Times New Roman" w:cs="Times New Roman"/>
          <w:b/>
          <w:sz w:val="28"/>
          <w:szCs w:val="28"/>
        </w:rPr>
        <w:t>нварь-</w:t>
      </w:r>
      <w:r w:rsidR="00923779">
        <w:rPr>
          <w:rFonts w:ascii="Times New Roman" w:hAnsi="Times New Roman" w:cs="Times New Roman"/>
          <w:b/>
          <w:sz w:val="28"/>
          <w:szCs w:val="28"/>
        </w:rPr>
        <w:t>июль</w:t>
      </w:r>
      <w:r w:rsidR="007A04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43E2E">
        <w:rPr>
          <w:rFonts w:ascii="Times New Roman" w:hAnsi="Times New Roman" w:cs="Times New Roman"/>
          <w:b/>
          <w:sz w:val="28"/>
          <w:szCs w:val="28"/>
        </w:rPr>
        <w:t>20</w:t>
      </w:r>
      <w:r w:rsidR="000D7E41">
        <w:rPr>
          <w:rFonts w:ascii="Times New Roman" w:hAnsi="Times New Roman" w:cs="Times New Roman"/>
          <w:b/>
          <w:sz w:val="28"/>
          <w:szCs w:val="28"/>
        </w:rPr>
        <w:t>2</w:t>
      </w:r>
      <w:r w:rsidR="00F93D62">
        <w:rPr>
          <w:rFonts w:ascii="Times New Roman" w:hAnsi="Times New Roman" w:cs="Times New Roman"/>
          <w:b/>
          <w:sz w:val="28"/>
          <w:szCs w:val="28"/>
        </w:rPr>
        <w:t>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Ind w:w="1148" w:type="dxa"/>
        <w:tblLook w:val="04A0" w:firstRow="1" w:lastRow="0" w:firstColumn="1" w:lastColumn="0" w:noHBand="0" w:noVBand="1"/>
      </w:tblPr>
      <w:tblGrid>
        <w:gridCol w:w="6134"/>
        <w:gridCol w:w="6134"/>
      </w:tblGrid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 персонала</w:t>
            </w:r>
          </w:p>
        </w:tc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з/плата, руб.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Врачи</w:t>
            </w:r>
          </w:p>
        </w:tc>
        <w:tc>
          <w:tcPr>
            <w:tcW w:w="6134" w:type="dxa"/>
          </w:tcPr>
          <w:p w:rsidR="000E7A1A" w:rsidRPr="000E7A1A" w:rsidRDefault="0092377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3779">
              <w:rPr>
                <w:rFonts w:ascii="Times New Roman" w:hAnsi="Times New Roman" w:cs="Times New Roman"/>
                <w:sz w:val="32"/>
                <w:szCs w:val="32"/>
              </w:rPr>
              <w:t>75 581,67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Средний медицинский персонал</w:t>
            </w:r>
          </w:p>
        </w:tc>
        <w:tc>
          <w:tcPr>
            <w:tcW w:w="6134" w:type="dxa"/>
          </w:tcPr>
          <w:p w:rsidR="000E7A1A" w:rsidRPr="000E7A1A" w:rsidRDefault="0092377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3779">
              <w:rPr>
                <w:rFonts w:ascii="Times New Roman" w:hAnsi="Times New Roman" w:cs="Times New Roman"/>
                <w:sz w:val="32"/>
                <w:szCs w:val="32"/>
              </w:rPr>
              <w:t>37 681,90</w:t>
            </w:r>
          </w:p>
        </w:tc>
      </w:tr>
      <w:tr w:rsidR="000E7A1A" w:rsidRPr="00BD05B9" w:rsidTr="000E7A1A">
        <w:trPr>
          <w:trHeight w:val="811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Младший медицинский персонал</w:t>
            </w:r>
          </w:p>
        </w:tc>
        <w:tc>
          <w:tcPr>
            <w:tcW w:w="6134" w:type="dxa"/>
          </w:tcPr>
          <w:p w:rsidR="000E7A1A" w:rsidRPr="000E7A1A" w:rsidRDefault="0092377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3779">
              <w:rPr>
                <w:rFonts w:ascii="Times New Roman" w:hAnsi="Times New Roman" w:cs="Times New Roman"/>
                <w:sz w:val="32"/>
                <w:szCs w:val="32"/>
              </w:rPr>
              <w:t>37 410,13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Средняя оплата труда по больнице</w:t>
            </w:r>
          </w:p>
        </w:tc>
        <w:tc>
          <w:tcPr>
            <w:tcW w:w="6134" w:type="dxa"/>
          </w:tcPr>
          <w:p w:rsidR="000E7A1A" w:rsidRPr="000E7A1A" w:rsidRDefault="0092377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3779">
              <w:rPr>
                <w:rFonts w:ascii="Times New Roman" w:hAnsi="Times New Roman" w:cs="Times New Roman"/>
                <w:sz w:val="32"/>
                <w:szCs w:val="32"/>
              </w:rPr>
              <w:t>41 340,69</w:t>
            </w:r>
          </w:p>
        </w:tc>
      </w:tr>
    </w:tbl>
    <w:p w:rsidR="00A43E2E" w:rsidRDefault="00A43E2E"/>
    <w:sectPr w:rsidR="00A43E2E" w:rsidSect="000D7E4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E"/>
    <w:rsid w:val="00034611"/>
    <w:rsid w:val="000D7E41"/>
    <w:rsid w:val="000E7A1A"/>
    <w:rsid w:val="001C5400"/>
    <w:rsid w:val="00220F97"/>
    <w:rsid w:val="0027768B"/>
    <w:rsid w:val="0057163B"/>
    <w:rsid w:val="006A2960"/>
    <w:rsid w:val="006B222C"/>
    <w:rsid w:val="00707669"/>
    <w:rsid w:val="007A04AF"/>
    <w:rsid w:val="008D44EB"/>
    <w:rsid w:val="00923779"/>
    <w:rsid w:val="009671C4"/>
    <w:rsid w:val="009737AD"/>
    <w:rsid w:val="00984858"/>
    <w:rsid w:val="00A22501"/>
    <w:rsid w:val="00A43E2E"/>
    <w:rsid w:val="00A87B72"/>
    <w:rsid w:val="00BF7AB6"/>
    <w:rsid w:val="00D263A0"/>
    <w:rsid w:val="00F93D62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2024-08-09T15:41:00Z</dcterms:created>
  <dcterms:modified xsi:type="dcterms:W3CDTF">2024-08-09T15:41:00Z</dcterms:modified>
</cp:coreProperties>
</file>